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1C71" w14:textId="22A279B0" w:rsidR="005B2EAA" w:rsidRPr="00652936" w:rsidRDefault="00645B28" w:rsidP="00D73509">
      <w:pPr>
        <w:jc w:val="center"/>
        <w:rPr>
          <w:rFonts w:ascii="Times New Roman" w:hAnsi="Times New Roman" w:cs="Times New Roman"/>
          <w:b/>
        </w:rPr>
      </w:pPr>
      <w:r w:rsidRPr="00652936">
        <w:rPr>
          <w:rFonts w:ascii="Times New Roman" w:hAnsi="Times New Roman" w:cs="Times New Roman"/>
          <w:b/>
        </w:rPr>
        <w:t>OPERATING CODE FOR THE WEBMASTER</w:t>
      </w:r>
      <w:r w:rsidR="00756CE9" w:rsidRPr="00652936">
        <w:rPr>
          <w:rFonts w:ascii="Times New Roman" w:hAnsi="Times New Roman" w:cs="Times New Roman"/>
          <w:b/>
        </w:rPr>
        <w:br/>
      </w:r>
      <w:r w:rsidR="00756CE9" w:rsidRPr="00652936">
        <w:rPr>
          <w:rFonts w:ascii="Times New Roman" w:hAnsi="Times New Roman" w:cs="Times New Roman"/>
        </w:rPr>
        <w:t>(Includes membership and registration responsibilities)</w:t>
      </w:r>
    </w:p>
    <w:p w14:paraId="58CF56C3" w14:textId="25405ACC" w:rsidR="00E2222E" w:rsidRPr="00652936" w:rsidRDefault="00E2222E">
      <w:pPr>
        <w:rPr>
          <w:rFonts w:ascii="Times New Roman" w:hAnsi="Times New Roman" w:cs="Times New Roman"/>
        </w:rPr>
      </w:pPr>
    </w:p>
    <w:p w14:paraId="5FF3792F" w14:textId="3775BBAF" w:rsidR="00D73509" w:rsidRPr="00652936" w:rsidRDefault="00D73509">
      <w:pPr>
        <w:rPr>
          <w:rFonts w:ascii="Times New Roman" w:hAnsi="Times New Roman" w:cs="Times New Roman"/>
          <w:b/>
          <w:bCs/>
        </w:rPr>
      </w:pPr>
      <w:r w:rsidRPr="00652936">
        <w:rPr>
          <w:rFonts w:ascii="Times New Roman" w:hAnsi="Times New Roman" w:cs="Times New Roman"/>
          <w:b/>
          <w:bCs/>
        </w:rPr>
        <w:t>ARTICLE I</w:t>
      </w:r>
      <w:r w:rsidR="00BA4B88" w:rsidRPr="00652936">
        <w:rPr>
          <w:rFonts w:ascii="Times New Roman" w:hAnsi="Times New Roman" w:cs="Times New Roman"/>
          <w:b/>
          <w:bCs/>
        </w:rPr>
        <w:t xml:space="preserve">.  NAME OF THE </w:t>
      </w:r>
      <w:r w:rsidR="008265F2" w:rsidRPr="00652936">
        <w:rPr>
          <w:rFonts w:ascii="Times New Roman" w:hAnsi="Times New Roman" w:cs="Times New Roman"/>
          <w:b/>
          <w:bCs/>
        </w:rPr>
        <w:t>POSITION</w:t>
      </w:r>
    </w:p>
    <w:p w14:paraId="0976A4A7" w14:textId="77777777" w:rsidR="00613285" w:rsidRPr="00652936" w:rsidRDefault="00613285">
      <w:pPr>
        <w:rPr>
          <w:rFonts w:ascii="Times New Roman" w:hAnsi="Times New Roman" w:cs="Times New Roman"/>
        </w:rPr>
      </w:pPr>
    </w:p>
    <w:p w14:paraId="488886AA" w14:textId="6756BD14" w:rsidR="00D73509" w:rsidRPr="00652936" w:rsidRDefault="00E2222E" w:rsidP="00D55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Name of the </w:t>
      </w:r>
      <w:r w:rsidR="00756CE9" w:rsidRPr="00652936">
        <w:rPr>
          <w:rFonts w:ascii="Times New Roman" w:hAnsi="Times New Roman" w:cs="Times New Roman"/>
        </w:rPr>
        <w:t xml:space="preserve">position </w:t>
      </w:r>
      <w:r w:rsidR="00BA4B88" w:rsidRPr="00652936">
        <w:rPr>
          <w:rFonts w:ascii="Times New Roman" w:hAnsi="Times New Roman" w:cs="Times New Roman"/>
        </w:rPr>
        <w:t>shall be the</w:t>
      </w:r>
      <w:r w:rsidR="00D73509" w:rsidRPr="00652936">
        <w:rPr>
          <w:rFonts w:ascii="Times New Roman" w:hAnsi="Times New Roman" w:cs="Times New Roman"/>
        </w:rPr>
        <w:t xml:space="preserve"> </w:t>
      </w:r>
      <w:r w:rsidR="00756CE9" w:rsidRPr="00652936">
        <w:rPr>
          <w:rFonts w:ascii="Times New Roman" w:hAnsi="Times New Roman" w:cs="Times New Roman"/>
        </w:rPr>
        <w:t>Webmaster for</w:t>
      </w:r>
      <w:r w:rsidR="00BA4B88" w:rsidRPr="00652936">
        <w:rPr>
          <w:rFonts w:ascii="Times New Roman" w:hAnsi="Times New Roman" w:cs="Times New Roman"/>
        </w:rPr>
        <w:t xml:space="preserve"> the National Association for Kinesiology in Higher Education</w:t>
      </w:r>
      <w:r w:rsidR="00AD1ABC" w:rsidRPr="00652936">
        <w:rPr>
          <w:rFonts w:ascii="Times New Roman" w:hAnsi="Times New Roman" w:cs="Times New Roman"/>
        </w:rPr>
        <w:t xml:space="preserve"> (Corporation)</w:t>
      </w:r>
      <w:r w:rsidR="00AF445F" w:rsidRPr="00652936">
        <w:rPr>
          <w:rFonts w:ascii="Times New Roman" w:hAnsi="Times New Roman" w:cs="Times New Roman"/>
        </w:rPr>
        <w:t>.</w:t>
      </w:r>
    </w:p>
    <w:p w14:paraId="1E831A1D" w14:textId="77777777" w:rsidR="004406D0" w:rsidRPr="00652936" w:rsidRDefault="004406D0" w:rsidP="00D73509">
      <w:pPr>
        <w:rPr>
          <w:rFonts w:ascii="Times New Roman" w:hAnsi="Times New Roman" w:cs="Times New Roman"/>
        </w:rPr>
      </w:pPr>
    </w:p>
    <w:p w14:paraId="3A639299" w14:textId="4C4AE15B" w:rsidR="00250F82" w:rsidRPr="00652936" w:rsidRDefault="00250F82" w:rsidP="00250F82">
      <w:pPr>
        <w:rPr>
          <w:rFonts w:ascii="Times New Roman" w:hAnsi="Times New Roman" w:cs="Times New Roman"/>
          <w:b/>
          <w:bCs/>
        </w:rPr>
      </w:pPr>
      <w:r w:rsidRPr="001A597B">
        <w:rPr>
          <w:rFonts w:ascii="Times New Roman" w:hAnsi="Times New Roman" w:cs="Times New Roman"/>
          <w:b/>
          <w:bCs/>
        </w:rPr>
        <w:t>ARTICLE I</w:t>
      </w:r>
      <w:r w:rsidRPr="00652936">
        <w:rPr>
          <w:rFonts w:ascii="Times New Roman" w:hAnsi="Times New Roman" w:cs="Times New Roman"/>
          <w:b/>
          <w:bCs/>
        </w:rPr>
        <w:t>I.  PLAN OF ORGANIZATION</w:t>
      </w:r>
    </w:p>
    <w:p w14:paraId="18FBC6A2" w14:textId="77777777" w:rsidR="00250F82" w:rsidRPr="00652936" w:rsidRDefault="00250F82" w:rsidP="00250F82">
      <w:pPr>
        <w:rPr>
          <w:rFonts w:ascii="Times New Roman" w:hAnsi="Times New Roman" w:cs="Times New Roman"/>
        </w:rPr>
      </w:pPr>
    </w:p>
    <w:p w14:paraId="0E000088" w14:textId="77777777" w:rsidR="00250F82" w:rsidRPr="00652936" w:rsidRDefault="00250F82" w:rsidP="00250F82">
      <w:pPr>
        <w:spacing w:after="160"/>
        <w:ind w:left="1080" w:hanging="36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A.</w:t>
      </w:r>
      <w:r w:rsidRPr="00652936">
        <w:rPr>
          <w:rFonts w:ascii="Times New Roman" w:hAnsi="Times New Roman" w:cs="Times New Roman"/>
        </w:rPr>
        <w:tab/>
        <w:t>The Webmaster is appointed by the President with the approval of the Board of Directors.</w:t>
      </w:r>
    </w:p>
    <w:p w14:paraId="3121266B" w14:textId="77777777" w:rsidR="00250F82" w:rsidRPr="00652936" w:rsidRDefault="00250F82" w:rsidP="00250F82">
      <w:pPr>
        <w:spacing w:after="160"/>
        <w:ind w:left="1080" w:hanging="36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B. </w:t>
      </w:r>
      <w:r w:rsidRPr="00652936">
        <w:rPr>
          <w:rFonts w:ascii="Times New Roman" w:hAnsi="Times New Roman" w:cs="Times New Roman"/>
        </w:rPr>
        <w:tab/>
        <w:t>The Webmaster shall serve a three-year term of office. The Webmaster may be appointed to additional terms of office as approved by the Board of Directors.</w:t>
      </w:r>
    </w:p>
    <w:p w14:paraId="5FCB9582" w14:textId="32F3FDE8" w:rsidR="00250F82" w:rsidRPr="00652936" w:rsidRDefault="00250F82" w:rsidP="00250F82">
      <w:pPr>
        <w:spacing w:after="160"/>
        <w:ind w:left="1080" w:hanging="36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C. </w:t>
      </w:r>
      <w:r w:rsidRPr="00652936">
        <w:rPr>
          <w:rFonts w:ascii="Times New Roman" w:hAnsi="Times New Roman" w:cs="Times New Roman"/>
        </w:rPr>
        <w:tab/>
        <w:t xml:space="preserve">The Webmaster will be evaluated annually by the Executive Committee with results compiled by the President with forthcoming recommendations to the </w:t>
      </w:r>
      <w:r w:rsidR="00D93F91">
        <w:rPr>
          <w:rFonts w:ascii="Times New Roman" w:hAnsi="Times New Roman" w:cs="Times New Roman"/>
        </w:rPr>
        <w:t>Board of Directors</w:t>
      </w:r>
      <w:r w:rsidRPr="00652936">
        <w:rPr>
          <w:rFonts w:ascii="Times New Roman" w:hAnsi="Times New Roman" w:cs="Times New Roman"/>
        </w:rPr>
        <w:t>.</w:t>
      </w:r>
    </w:p>
    <w:p w14:paraId="010F501D" w14:textId="0B25EC77" w:rsidR="0095191D" w:rsidRPr="00652936" w:rsidRDefault="00BA4B88" w:rsidP="00D73509">
      <w:pPr>
        <w:rPr>
          <w:rFonts w:ascii="Times New Roman" w:hAnsi="Times New Roman" w:cs="Times New Roman"/>
          <w:b/>
          <w:bCs/>
        </w:rPr>
      </w:pPr>
      <w:r w:rsidRPr="00652936">
        <w:rPr>
          <w:rFonts w:ascii="Times New Roman" w:hAnsi="Times New Roman" w:cs="Times New Roman"/>
          <w:b/>
          <w:bCs/>
        </w:rPr>
        <w:t>ARTICLE II</w:t>
      </w:r>
      <w:r w:rsidR="00250F82" w:rsidRPr="00652936">
        <w:rPr>
          <w:rFonts w:ascii="Times New Roman" w:hAnsi="Times New Roman" w:cs="Times New Roman"/>
          <w:b/>
          <w:bCs/>
        </w:rPr>
        <w:t>I</w:t>
      </w:r>
      <w:r w:rsidRPr="00652936">
        <w:rPr>
          <w:rFonts w:ascii="Times New Roman" w:hAnsi="Times New Roman" w:cs="Times New Roman"/>
          <w:b/>
          <w:bCs/>
        </w:rPr>
        <w:t xml:space="preserve">.  </w:t>
      </w:r>
      <w:r w:rsidR="00250F82" w:rsidRPr="00652936">
        <w:rPr>
          <w:rFonts w:ascii="Times New Roman" w:hAnsi="Times New Roman" w:cs="Times New Roman"/>
          <w:b/>
          <w:bCs/>
        </w:rPr>
        <w:t xml:space="preserve">DUTIES </w:t>
      </w:r>
      <w:r w:rsidR="0095191D" w:rsidRPr="00652936">
        <w:rPr>
          <w:rFonts w:ascii="Times New Roman" w:hAnsi="Times New Roman" w:cs="Times New Roman"/>
          <w:b/>
          <w:bCs/>
        </w:rPr>
        <w:t xml:space="preserve">OF THE </w:t>
      </w:r>
      <w:r w:rsidR="008265F2" w:rsidRPr="00652936">
        <w:rPr>
          <w:rFonts w:ascii="Times New Roman" w:hAnsi="Times New Roman" w:cs="Times New Roman"/>
          <w:b/>
          <w:bCs/>
        </w:rPr>
        <w:t>POSITION</w:t>
      </w:r>
    </w:p>
    <w:p w14:paraId="4A0E3CEB" w14:textId="77777777" w:rsidR="0095191D" w:rsidRPr="00652936" w:rsidRDefault="0095191D" w:rsidP="00D73509">
      <w:pPr>
        <w:rPr>
          <w:rFonts w:ascii="Times New Roman" w:hAnsi="Times New Roman" w:cs="Times New Roman"/>
        </w:rPr>
      </w:pPr>
    </w:p>
    <w:p w14:paraId="66F97DB9" w14:textId="48ED5A96" w:rsidR="00D73509" w:rsidRPr="00652936" w:rsidRDefault="00756CE9" w:rsidP="00D55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The Webmaster will serve as </w:t>
      </w:r>
      <w:r w:rsidR="00B13010" w:rsidRPr="00652936">
        <w:rPr>
          <w:rFonts w:ascii="Times New Roman" w:hAnsi="Times New Roman" w:cs="Times New Roman"/>
        </w:rPr>
        <w:t>the Corp</w:t>
      </w:r>
      <w:r w:rsidR="00742432" w:rsidRPr="00652936">
        <w:rPr>
          <w:rFonts w:ascii="Times New Roman" w:hAnsi="Times New Roman" w:cs="Times New Roman"/>
        </w:rPr>
        <w:t>o</w:t>
      </w:r>
      <w:r w:rsidR="00B13010" w:rsidRPr="00652936">
        <w:rPr>
          <w:rFonts w:ascii="Times New Roman" w:hAnsi="Times New Roman" w:cs="Times New Roman"/>
        </w:rPr>
        <w:t>ration</w:t>
      </w:r>
      <w:r w:rsidRPr="00652936">
        <w:rPr>
          <w:rFonts w:ascii="Times New Roman" w:hAnsi="Times New Roman" w:cs="Times New Roman"/>
        </w:rPr>
        <w:t>’s chief information and technology officer, overseeing the Corporation’s internet and web presence.</w:t>
      </w:r>
      <w:r w:rsidR="00D73509" w:rsidRPr="00652936">
        <w:rPr>
          <w:rFonts w:ascii="Times New Roman" w:hAnsi="Times New Roman" w:cs="Times New Roman"/>
        </w:rPr>
        <w:t> </w:t>
      </w:r>
    </w:p>
    <w:p w14:paraId="54551DE2" w14:textId="606845F6" w:rsidR="00D73509" w:rsidRPr="00652936" w:rsidRDefault="00D73509" w:rsidP="00D73509">
      <w:pPr>
        <w:rPr>
          <w:rFonts w:ascii="Times New Roman" w:hAnsi="Times New Roman" w:cs="Times New Roman"/>
        </w:rPr>
      </w:pPr>
    </w:p>
    <w:p w14:paraId="4CC79A0B" w14:textId="22A6A7F7" w:rsidR="0095191D" w:rsidRPr="00652936" w:rsidRDefault="00756CE9" w:rsidP="00D55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Duties and Responsibilities</w:t>
      </w:r>
    </w:p>
    <w:p w14:paraId="7586BEAF" w14:textId="77777777" w:rsidR="00756CE9" w:rsidRPr="00652936" w:rsidRDefault="00756CE9" w:rsidP="00D73509">
      <w:pPr>
        <w:rPr>
          <w:rFonts w:ascii="Times New Roman" w:hAnsi="Times New Roman" w:cs="Times New Roman"/>
        </w:rPr>
      </w:pPr>
    </w:p>
    <w:p w14:paraId="53441343" w14:textId="1943E137" w:rsidR="00756CE9" w:rsidRPr="00652936" w:rsidRDefault="00756CE9" w:rsidP="00D553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Attend the </w:t>
      </w:r>
      <w:r w:rsidR="00652936" w:rsidRPr="00652936">
        <w:rPr>
          <w:rFonts w:ascii="Times New Roman" w:hAnsi="Times New Roman" w:cs="Times New Roman"/>
        </w:rPr>
        <w:t>a</w:t>
      </w:r>
      <w:r w:rsidRPr="00652936">
        <w:rPr>
          <w:rFonts w:ascii="Times New Roman" w:hAnsi="Times New Roman" w:cs="Times New Roman"/>
        </w:rPr>
        <w:t xml:space="preserve">nnual </w:t>
      </w:r>
      <w:r w:rsidR="00652936" w:rsidRPr="00652936">
        <w:rPr>
          <w:rFonts w:ascii="Times New Roman" w:hAnsi="Times New Roman" w:cs="Times New Roman"/>
        </w:rPr>
        <w:t>b</w:t>
      </w:r>
      <w:r w:rsidRPr="00652936">
        <w:rPr>
          <w:rFonts w:ascii="Times New Roman" w:hAnsi="Times New Roman" w:cs="Times New Roman"/>
        </w:rPr>
        <w:t xml:space="preserve">usiness </w:t>
      </w:r>
      <w:r w:rsidR="00652936" w:rsidRPr="00652936">
        <w:rPr>
          <w:rFonts w:ascii="Times New Roman" w:hAnsi="Times New Roman" w:cs="Times New Roman"/>
        </w:rPr>
        <w:t>m</w:t>
      </w:r>
      <w:r w:rsidRPr="00652936">
        <w:rPr>
          <w:rFonts w:ascii="Times New Roman" w:hAnsi="Times New Roman" w:cs="Times New Roman"/>
        </w:rPr>
        <w:t xml:space="preserve">eeting and </w:t>
      </w:r>
      <w:r w:rsidR="00652936" w:rsidRPr="00652936">
        <w:rPr>
          <w:rFonts w:ascii="Times New Roman" w:hAnsi="Times New Roman" w:cs="Times New Roman"/>
        </w:rPr>
        <w:t>all</w:t>
      </w:r>
      <w:r w:rsidRPr="00652936">
        <w:rPr>
          <w:rFonts w:ascii="Times New Roman" w:hAnsi="Times New Roman" w:cs="Times New Roman"/>
        </w:rPr>
        <w:t xml:space="preserve"> Board of Directors' meetings held at the NAKHE</w:t>
      </w:r>
      <w:r w:rsidR="003C0A4A" w:rsidRPr="00652936">
        <w:rPr>
          <w:rFonts w:ascii="Times New Roman" w:hAnsi="Times New Roman" w:cs="Times New Roman"/>
        </w:rPr>
        <w:t xml:space="preserve"> Annual Conference.</w:t>
      </w:r>
    </w:p>
    <w:p w14:paraId="284ECE88" w14:textId="77777777" w:rsidR="00756CE9" w:rsidRPr="00652936" w:rsidRDefault="00756CE9" w:rsidP="00D73509">
      <w:pPr>
        <w:rPr>
          <w:rFonts w:ascii="Times New Roman" w:hAnsi="Times New Roman" w:cs="Times New Roman"/>
        </w:rPr>
      </w:pPr>
    </w:p>
    <w:p w14:paraId="03087CAA" w14:textId="5C23CD40" w:rsidR="00756CE9" w:rsidRPr="00652936" w:rsidRDefault="00756CE9" w:rsidP="00D553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Serve on the Board of Directors as a non-voting member.</w:t>
      </w:r>
    </w:p>
    <w:p w14:paraId="1FFDA628" w14:textId="77777777" w:rsidR="00756CE9" w:rsidRPr="00652936" w:rsidRDefault="00756CE9" w:rsidP="00D73509">
      <w:pPr>
        <w:rPr>
          <w:rFonts w:ascii="Times New Roman" w:hAnsi="Times New Roman" w:cs="Times New Roman"/>
        </w:rPr>
      </w:pPr>
    </w:p>
    <w:p w14:paraId="14110498" w14:textId="64860686" w:rsidR="00756CE9" w:rsidRPr="00652936" w:rsidRDefault="00756CE9" w:rsidP="00D553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Post </w:t>
      </w:r>
      <w:r w:rsidR="008B2E7B" w:rsidRPr="00652936">
        <w:rPr>
          <w:rFonts w:ascii="Times New Roman" w:hAnsi="Times New Roman" w:cs="Times New Roman"/>
        </w:rPr>
        <w:t xml:space="preserve">to the Corporation website </w:t>
      </w:r>
      <w:r w:rsidRPr="00652936">
        <w:rPr>
          <w:rFonts w:ascii="Times New Roman" w:hAnsi="Times New Roman" w:cs="Times New Roman"/>
        </w:rPr>
        <w:t xml:space="preserve">and update information for </w:t>
      </w:r>
      <w:r w:rsidR="00742432" w:rsidRPr="00652936">
        <w:rPr>
          <w:rFonts w:ascii="Times New Roman" w:hAnsi="Times New Roman" w:cs="Times New Roman"/>
        </w:rPr>
        <w:t xml:space="preserve">Board of Directors </w:t>
      </w:r>
      <w:r w:rsidRPr="00652936">
        <w:rPr>
          <w:rFonts w:ascii="Times New Roman" w:hAnsi="Times New Roman" w:cs="Times New Roman"/>
        </w:rPr>
        <w:t>members as needed.</w:t>
      </w:r>
    </w:p>
    <w:p w14:paraId="518AB79C" w14:textId="51B2C851" w:rsidR="00756CE9" w:rsidRPr="00652936" w:rsidRDefault="00756CE9" w:rsidP="00D73509">
      <w:pPr>
        <w:rPr>
          <w:rFonts w:ascii="Times New Roman" w:hAnsi="Times New Roman" w:cs="Times New Roman"/>
        </w:rPr>
      </w:pPr>
    </w:p>
    <w:p w14:paraId="74724298" w14:textId="1086CA90" w:rsidR="00756CE9" w:rsidRPr="00652936" w:rsidRDefault="00756CE9" w:rsidP="00D553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Serve on the Marketing Committee as a non-voting member. </w:t>
      </w:r>
    </w:p>
    <w:p w14:paraId="4A8F5B27" w14:textId="77777777" w:rsidR="00756CE9" w:rsidRPr="00652936" w:rsidRDefault="00756CE9" w:rsidP="00D73509">
      <w:pPr>
        <w:rPr>
          <w:rFonts w:ascii="Times New Roman" w:hAnsi="Times New Roman" w:cs="Times New Roman"/>
        </w:rPr>
      </w:pPr>
    </w:p>
    <w:p w14:paraId="2BCF28FA" w14:textId="3D906C69" w:rsidR="00D5536B" w:rsidRPr="00652936" w:rsidRDefault="00756CE9" w:rsidP="00D5536B">
      <w:pPr>
        <w:pStyle w:val="ListParagraph"/>
        <w:numPr>
          <w:ilvl w:val="0"/>
          <w:numId w:val="5"/>
        </w:numPr>
        <w:spacing w:after="24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Assist Marketing Committee </w:t>
      </w:r>
      <w:r w:rsidR="00CE1A20" w:rsidRPr="00652936">
        <w:rPr>
          <w:rFonts w:ascii="Times New Roman" w:hAnsi="Times New Roman" w:cs="Times New Roman"/>
        </w:rPr>
        <w:t xml:space="preserve">with </w:t>
      </w:r>
      <w:r w:rsidR="00C468E6" w:rsidRPr="00652936">
        <w:rPr>
          <w:rFonts w:ascii="Times New Roman" w:hAnsi="Times New Roman" w:cs="Times New Roman"/>
        </w:rPr>
        <w:t>distribution</w:t>
      </w:r>
      <w:r w:rsidR="00CE1A20" w:rsidRPr="00652936">
        <w:rPr>
          <w:rFonts w:ascii="Times New Roman" w:hAnsi="Times New Roman" w:cs="Times New Roman"/>
        </w:rPr>
        <w:t xml:space="preserve"> of the</w:t>
      </w:r>
      <w:r w:rsidRPr="00652936">
        <w:rPr>
          <w:rFonts w:ascii="Times New Roman" w:hAnsi="Times New Roman" w:cs="Times New Roman"/>
        </w:rPr>
        <w:t xml:space="preserve"> </w:t>
      </w:r>
      <w:r w:rsidR="00B13010" w:rsidRPr="00652936">
        <w:rPr>
          <w:rFonts w:ascii="Times New Roman" w:hAnsi="Times New Roman" w:cs="Times New Roman"/>
        </w:rPr>
        <w:t xml:space="preserve">member </w:t>
      </w:r>
      <w:r w:rsidRPr="00652936">
        <w:rPr>
          <w:rFonts w:ascii="Times New Roman" w:hAnsi="Times New Roman" w:cs="Times New Roman"/>
        </w:rPr>
        <w:t>newsletter.</w:t>
      </w:r>
    </w:p>
    <w:p w14:paraId="52CC5CE1" w14:textId="2C253E2E" w:rsidR="00756CE9" w:rsidRPr="00652936" w:rsidRDefault="00756CE9" w:rsidP="00D553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Assist with marketing concepts that involve website or membership lists.</w:t>
      </w:r>
    </w:p>
    <w:p w14:paraId="6CF3916A" w14:textId="49B893A8" w:rsidR="00756CE9" w:rsidRPr="00652936" w:rsidRDefault="00756CE9" w:rsidP="00D73509">
      <w:pPr>
        <w:rPr>
          <w:rFonts w:ascii="Times New Roman" w:hAnsi="Times New Roman" w:cs="Times New Roman"/>
        </w:rPr>
      </w:pPr>
    </w:p>
    <w:p w14:paraId="7F7063AD" w14:textId="6340E61C" w:rsidR="0095191D" w:rsidRPr="00652936" w:rsidRDefault="00756CE9" w:rsidP="008265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Serve on the Membership Task Force as a non-voting member.</w:t>
      </w:r>
    </w:p>
    <w:p w14:paraId="21F6CD5A" w14:textId="1430AB6C" w:rsidR="00756CE9" w:rsidRPr="00652936" w:rsidRDefault="00756CE9" w:rsidP="00D73509">
      <w:pPr>
        <w:rPr>
          <w:rFonts w:ascii="Times New Roman" w:hAnsi="Times New Roman" w:cs="Times New Roman"/>
        </w:rPr>
      </w:pPr>
    </w:p>
    <w:p w14:paraId="7CA003AB" w14:textId="708F2408" w:rsidR="00756CE9" w:rsidRPr="00652936" w:rsidRDefault="00756CE9" w:rsidP="008265F2">
      <w:pPr>
        <w:pStyle w:val="ListParagraph"/>
        <w:numPr>
          <w:ilvl w:val="0"/>
          <w:numId w:val="6"/>
        </w:numPr>
        <w:spacing w:after="24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</w:t>
      </w:r>
      <w:r w:rsidR="008265F2" w:rsidRPr="00652936">
        <w:rPr>
          <w:rFonts w:ascii="Times New Roman" w:hAnsi="Times New Roman" w:cs="Times New Roman"/>
        </w:rPr>
        <w:t>s</w:t>
      </w:r>
      <w:r w:rsidRPr="00652936">
        <w:rPr>
          <w:rFonts w:ascii="Times New Roman" w:hAnsi="Times New Roman" w:cs="Times New Roman"/>
        </w:rPr>
        <w:t>sist as needed.</w:t>
      </w:r>
    </w:p>
    <w:p w14:paraId="6DCBD0B0" w14:textId="01DEAECC" w:rsidR="00756CE9" w:rsidRPr="00652936" w:rsidRDefault="00E36E16" w:rsidP="008265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Serve on the Technology Task Force as a non-voting member.</w:t>
      </w:r>
    </w:p>
    <w:p w14:paraId="3159ECAB" w14:textId="61D93330" w:rsidR="00E36E16" w:rsidRPr="00652936" w:rsidRDefault="00E36E16" w:rsidP="00D73509">
      <w:pPr>
        <w:rPr>
          <w:rFonts w:ascii="Times New Roman" w:hAnsi="Times New Roman" w:cs="Times New Roman"/>
        </w:rPr>
      </w:pPr>
    </w:p>
    <w:p w14:paraId="09187B27" w14:textId="6AC2A256" w:rsidR="008265F2" w:rsidRPr="00652936" w:rsidRDefault="008265F2" w:rsidP="008265F2">
      <w:pPr>
        <w:pStyle w:val="ListParagraph"/>
        <w:numPr>
          <w:ilvl w:val="0"/>
          <w:numId w:val="7"/>
        </w:numPr>
        <w:spacing w:after="24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Assist as needed.</w:t>
      </w:r>
    </w:p>
    <w:p w14:paraId="5CE0421B" w14:textId="1E4D191D" w:rsidR="00E36E16" w:rsidRPr="00652936" w:rsidRDefault="00E36E16" w:rsidP="008265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lastRenderedPageBreak/>
        <w:t xml:space="preserve">Send conference and workshop registrants </w:t>
      </w:r>
      <w:r w:rsidR="00D26B72" w:rsidRPr="00652936">
        <w:rPr>
          <w:rFonts w:ascii="Times New Roman" w:hAnsi="Times New Roman" w:cs="Times New Roman"/>
        </w:rPr>
        <w:t xml:space="preserve">details of the </w:t>
      </w:r>
      <w:r w:rsidR="003A4CA5" w:rsidRPr="00652936">
        <w:rPr>
          <w:rFonts w:ascii="Times New Roman" w:hAnsi="Times New Roman" w:cs="Times New Roman"/>
        </w:rPr>
        <w:t>event management software</w:t>
      </w:r>
      <w:r w:rsidR="00572F6E" w:rsidRPr="00652936">
        <w:rPr>
          <w:rFonts w:ascii="Times New Roman" w:hAnsi="Times New Roman" w:cs="Times New Roman"/>
        </w:rPr>
        <w:t>.</w:t>
      </w:r>
    </w:p>
    <w:p w14:paraId="3316B611" w14:textId="0953800C" w:rsidR="00E36E16" w:rsidRPr="00652936" w:rsidRDefault="00E36E16" w:rsidP="00D73509">
      <w:pPr>
        <w:rPr>
          <w:rFonts w:ascii="Times New Roman" w:hAnsi="Times New Roman" w:cs="Times New Roman"/>
        </w:rPr>
      </w:pPr>
    </w:p>
    <w:p w14:paraId="52D89356" w14:textId="606A9725" w:rsidR="00E36E16" w:rsidRPr="00652936" w:rsidRDefault="00E36E16" w:rsidP="008265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Assist Election</w:t>
      </w:r>
      <w:r w:rsidR="00B13010" w:rsidRPr="00652936">
        <w:rPr>
          <w:rFonts w:ascii="Times New Roman" w:hAnsi="Times New Roman" w:cs="Times New Roman"/>
        </w:rPr>
        <w:t>s</w:t>
      </w:r>
      <w:r w:rsidRPr="00652936">
        <w:rPr>
          <w:rFonts w:ascii="Times New Roman" w:hAnsi="Times New Roman" w:cs="Times New Roman"/>
        </w:rPr>
        <w:t xml:space="preserve"> and Nominations Chair</w:t>
      </w:r>
      <w:r w:rsidR="00B13010" w:rsidRPr="00652936">
        <w:rPr>
          <w:rFonts w:ascii="Times New Roman" w:hAnsi="Times New Roman" w:cs="Times New Roman"/>
        </w:rPr>
        <w:t>person</w:t>
      </w:r>
      <w:r w:rsidRPr="00652936">
        <w:rPr>
          <w:rFonts w:ascii="Times New Roman" w:hAnsi="Times New Roman" w:cs="Times New Roman"/>
        </w:rPr>
        <w:t>.</w:t>
      </w:r>
    </w:p>
    <w:p w14:paraId="599939CF" w14:textId="77777777" w:rsidR="00E36E16" w:rsidRPr="00652936" w:rsidRDefault="00E36E16" w:rsidP="00E36E16">
      <w:pPr>
        <w:rPr>
          <w:rFonts w:ascii="Times New Roman" w:hAnsi="Times New Roman" w:cs="Times New Roman"/>
        </w:rPr>
      </w:pPr>
    </w:p>
    <w:p w14:paraId="664BA5CB" w14:textId="776FEA64" w:rsidR="00E36E16" w:rsidRPr="00652936" w:rsidRDefault="00E36E16" w:rsidP="008265F2">
      <w:pPr>
        <w:pStyle w:val="ListParagraph"/>
        <w:numPr>
          <w:ilvl w:val="1"/>
          <w:numId w:val="3"/>
        </w:numPr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Oversee online elections and polls.</w:t>
      </w:r>
    </w:p>
    <w:p w14:paraId="7F2456A7" w14:textId="77777777" w:rsidR="00E36E16" w:rsidRPr="00652936" w:rsidRDefault="00E36E16" w:rsidP="00E36E16">
      <w:pPr>
        <w:rPr>
          <w:rFonts w:ascii="Times New Roman" w:hAnsi="Times New Roman" w:cs="Times New Roman"/>
        </w:rPr>
      </w:pPr>
    </w:p>
    <w:p w14:paraId="636405FA" w14:textId="5682908F" w:rsidR="00E36E16" w:rsidRPr="00652936" w:rsidRDefault="00E36E16" w:rsidP="008265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Assist </w:t>
      </w:r>
      <w:r w:rsidR="00B13010" w:rsidRPr="00652936">
        <w:rPr>
          <w:rFonts w:ascii="Times New Roman" w:hAnsi="Times New Roman" w:cs="Times New Roman"/>
        </w:rPr>
        <w:t xml:space="preserve">Director of </w:t>
      </w:r>
      <w:r w:rsidRPr="00652936">
        <w:rPr>
          <w:rFonts w:ascii="Times New Roman" w:hAnsi="Times New Roman" w:cs="Times New Roman"/>
        </w:rPr>
        <w:t>Publication</w:t>
      </w:r>
      <w:r w:rsidR="00B13010" w:rsidRPr="00652936">
        <w:rPr>
          <w:rFonts w:ascii="Times New Roman" w:hAnsi="Times New Roman" w:cs="Times New Roman"/>
        </w:rPr>
        <w:t>s</w:t>
      </w:r>
      <w:r w:rsidRPr="00652936">
        <w:rPr>
          <w:rFonts w:ascii="Times New Roman" w:hAnsi="Times New Roman" w:cs="Times New Roman"/>
        </w:rPr>
        <w:t>.</w:t>
      </w:r>
    </w:p>
    <w:p w14:paraId="25C5530F" w14:textId="1D5299AA" w:rsidR="00E36E16" w:rsidRPr="00652936" w:rsidRDefault="00E36E16" w:rsidP="00E36E16">
      <w:pPr>
        <w:rPr>
          <w:rFonts w:ascii="Times New Roman" w:hAnsi="Times New Roman" w:cs="Times New Roman"/>
        </w:rPr>
      </w:pPr>
    </w:p>
    <w:p w14:paraId="04DDD5CB" w14:textId="321682CD" w:rsidR="00E36E16" w:rsidRPr="00652936" w:rsidRDefault="00E36E16" w:rsidP="008265F2">
      <w:pPr>
        <w:pStyle w:val="ListParagraph"/>
        <w:numPr>
          <w:ilvl w:val="1"/>
          <w:numId w:val="3"/>
        </w:numPr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Forward current membership lists to the publisher of </w:t>
      </w:r>
      <w:r w:rsidRPr="00652936">
        <w:rPr>
          <w:rFonts w:ascii="Times New Roman" w:hAnsi="Times New Roman" w:cs="Times New Roman"/>
          <w:i/>
          <w:iCs/>
        </w:rPr>
        <w:t>Quest</w:t>
      </w:r>
      <w:r w:rsidRPr="00652936">
        <w:rPr>
          <w:rFonts w:ascii="Times New Roman" w:hAnsi="Times New Roman" w:cs="Times New Roman"/>
        </w:rPr>
        <w:t xml:space="preserve"> and </w:t>
      </w:r>
      <w:r w:rsidRPr="00652936">
        <w:rPr>
          <w:rFonts w:ascii="Times New Roman" w:hAnsi="Times New Roman" w:cs="Times New Roman"/>
          <w:i/>
          <w:iCs/>
        </w:rPr>
        <w:t>International Journal of Kinesiology in Higher Education</w:t>
      </w:r>
      <w:r w:rsidRPr="00652936">
        <w:rPr>
          <w:rFonts w:ascii="Times New Roman" w:hAnsi="Times New Roman" w:cs="Times New Roman"/>
        </w:rPr>
        <w:t>, with a copy to the Executive Director, to assure proper dissemination of publications and mailings according to publisher’s timeline.</w:t>
      </w:r>
    </w:p>
    <w:p w14:paraId="00828FCD" w14:textId="2BD355F5" w:rsidR="00E36E16" w:rsidRPr="00652936" w:rsidRDefault="00E36E16" w:rsidP="00E36E16">
      <w:pPr>
        <w:ind w:left="720"/>
        <w:rPr>
          <w:rFonts w:ascii="Times New Roman" w:hAnsi="Times New Roman" w:cs="Times New Roman"/>
        </w:rPr>
      </w:pPr>
    </w:p>
    <w:p w14:paraId="65957178" w14:textId="69F0B2AF" w:rsidR="00E36E16" w:rsidRPr="00652936" w:rsidRDefault="00E36E16" w:rsidP="008265F2">
      <w:pPr>
        <w:pStyle w:val="ListParagraph"/>
        <w:numPr>
          <w:ilvl w:val="1"/>
          <w:numId w:val="3"/>
        </w:numPr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Annually review that editorial board members are current </w:t>
      </w:r>
      <w:r w:rsidR="00742432" w:rsidRPr="00652936">
        <w:rPr>
          <w:rFonts w:ascii="Times New Roman" w:hAnsi="Times New Roman" w:cs="Times New Roman"/>
        </w:rPr>
        <w:t xml:space="preserve">Corporation </w:t>
      </w:r>
      <w:r w:rsidRPr="00652936">
        <w:rPr>
          <w:rFonts w:ascii="Times New Roman" w:hAnsi="Times New Roman" w:cs="Times New Roman"/>
        </w:rPr>
        <w:t>members.</w:t>
      </w:r>
    </w:p>
    <w:p w14:paraId="2B8D3724" w14:textId="77777777" w:rsidR="00E36E16" w:rsidRPr="00652936" w:rsidRDefault="00E36E16" w:rsidP="00E36E16">
      <w:pPr>
        <w:rPr>
          <w:rFonts w:ascii="Times New Roman" w:hAnsi="Times New Roman" w:cs="Times New Roman"/>
        </w:rPr>
      </w:pPr>
    </w:p>
    <w:p w14:paraId="6B82E1F9" w14:textId="46121ABD" w:rsidR="00E36E16" w:rsidRPr="00652936" w:rsidRDefault="00E36E16" w:rsidP="008265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Assist Leadership Institute Chair</w:t>
      </w:r>
      <w:r w:rsidR="00B13010" w:rsidRPr="00652936">
        <w:rPr>
          <w:rFonts w:ascii="Times New Roman" w:hAnsi="Times New Roman" w:cs="Times New Roman"/>
        </w:rPr>
        <w:t>person</w:t>
      </w:r>
      <w:r w:rsidRPr="00652936">
        <w:rPr>
          <w:rFonts w:ascii="Times New Roman" w:hAnsi="Times New Roman" w:cs="Times New Roman"/>
        </w:rPr>
        <w:t>.</w:t>
      </w:r>
    </w:p>
    <w:p w14:paraId="5B5B3317" w14:textId="6FB89233" w:rsidR="00E36E16" w:rsidRPr="00652936" w:rsidRDefault="00E36E16" w:rsidP="00E36E16">
      <w:pPr>
        <w:rPr>
          <w:rFonts w:ascii="Times New Roman" w:hAnsi="Times New Roman" w:cs="Times New Roman"/>
        </w:rPr>
      </w:pPr>
    </w:p>
    <w:p w14:paraId="2C91EED9" w14:textId="77777777" w:rsidR="008265F2" w:rsidRPr="00652936" w:rsidRDefault="008265F2" w:rsidP="008265F2">
      <w:pPr>
        <w:pStyle w:val="ListParagraph"/>
        <w:numPr>
          <w:ilvl w:val="1"/>
          <w:numId w:val="10"/>
        </w:numPr>
        <w:spacing w:after="160" w:line="259" w:lineRule="auto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Create registration form for Leadership Development Workshop and Department Head Certification.</w:t>
      </w:r>
    </w:p>
    <w:p w14:paraId="7584C5E8" w14:textId="77777777" w:rsidR="008265F2" w:rsidRPr="00652936" w:rsidRDefault="008265F2" w:rsidP="008265F2">
      <w:pPr>
        <w:pStyle w:val="ListParagraph"/>
        <w:ind w:left="1800"/>
        <w:rPr>
          <w:rFonts w:ascii="Times New Roman" w:hAnsi="Times New Roman" w:cs="Times New Roman"/>
        </w:rPr>
      </w:pPr>
    </w:p>
    <w:p w14:paraId="01A955A3" w14:textId="77777777" w:rsidR="008265F2" w:rsidRPr="00652936" w:rsidRDefault="008265F2" w:rsidP="008265F2">
      <w:pPr>
        <w:pStyle w:val="ListParagraph"/>
        <w:numPr>
          <w:ilvl w:val="1"/>
          <w:numId w:val="10"/>
        </w:numPr>
        <w:spacing w:after="160" w:line="259" w:lineRule="auto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Check that all presenters are members prior to conference.</w:t>
      </w:r>
    </w:p>
    <w:p w14:paraId="58470789" w14:textId="77777777" w:rsidR="008265F2" w:rsidRPr="00652936" w:rsidRDefault="008265F2" w:rsidP="008265F2">
      <w:pPr>
        <w:pStyle w:val="ListParagraph"/>
        <w:ind w:left="1800"/>
        <w:rPr>
          <w:rFonts w:ascii="Times New Roman" w:hAnsi="Times New Roman" w:cs="Times New Roman"/>
        </w:rPr>
      </w:pPr>
    </w:p>
    <w:p w14:paraId="37F8EAE3" w14:textId="7A405B38" w:rsidR="008265F2" w:rsidRPr="00652936" w:rsidRDefault="008265F2" w:rsidP="008265F2">
      <w:pPr>
        <w:pStyle w:val="ListParagraph"/>
        <w:numPr>
          <w:ilvl w:val="1"/>
          <w:numId w:val="10"/>
        </w:numPr>
        <w:spacing w:after="160" w:line="259" w:lineRule="auto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Ensure that all workshop information including promotion, appropriate forms, conference program, hotel accommodations and travel instructions are posted and maintained on the </w:t>
      </w:r>
      <w:r w:rsidR="00742432" w:rsidRPr="00652936">
        <w:rPr>
          <w:rFonts w:ascii="Times New Roman" w:hAnsi="Times New Roman" w:cs="Times New Roman"/>
        </w:rPr>
        <w:t xml:space="preserve">Corporation </w:t>
      </w:r>
      <w:r w:rsidRPr="00652936">
        <w:rPr>
          <w:rFonts w:ascii="Times New Roman" w:hAnsi="Times New Roman" w:cs="Times New Roman"/>
        </w:rPr>
        <w:t>website.</w:t>
      </w:r>
    </w:p>
    <w:p w14:paraId="6357DCC8" w14:textId="77777777" w:rsidR="008265F2" w:rsidRPr="00652936" w:rsidRDefault="008265F2" w:rsidP="008265F2">
      <w:pPr>
        <w:pStyle w:val="ListParagraph"/>
        <w:ind w:left="1800"/>
        <w:rPr>
          <w:rFonts w:ascii="Times New Roman" w:hAnsi="Times New Roman" w:cs="Times New Roman"/>
        </w:rPr>
      </w:pPr>
    </w:p>
    <w:p w14:paraId="3CBDC816" w14:textId="02018B77" w:rsidR="008265F2" w:rsidRPr="00652936" w:rsidRDefault="008265F2" w:rsidP="008265F2">
      <w:pPr>
        <w:pStyle w:val="ListParagraph"/>
        <w:numPr>
          <w:ilvl w:val="1"/>
          <w:numId w:val="10"/>
        </w:numPr>
        <w:spacing w:after="160" w:line="259" w:lineRule="auto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Send registrant list to </w:t>
      </w:r>
      <w:r w:rsidR="00B53ED0" w:rsidRPr="00652936">
        <w:rPr>
          <w:rFonts w:ascii="Times New Roman" w:hAnsi="Times New Roman" w:cs="Times New Roman"/>
        </w:rPr>
        <w:t>relevant parties</w:t>
      </w:r>
      <w:r w:rsidRPr="00652936">
        <w:rPr>
          <w:rFonts w:ascii="Times New Roman" w:hAnsi="Times New Roman" w:cs="Times New Roman"/>
        </w:rPr>
        <w:t xml:space="preserve"> for conference check in and name tags.</w:t>
      </w:r>
    </w:p>
    <w:p w14:paraId="57B1CF41" w14:textId="77777777" w:rsidR="008265F2" w:rsidRPr="00652936" w:rsidRDefault="008265F2" w:rsidP="008265F2">
      <w:pPr>
        <w:pStyle w:val="ListParagraph"/>
        <w:ind w:left="1800"/>
        <w:rPr>
          <w:rFonts w:ascii="Times New Roman" w:hAnsi="Times New Roman" w:cs="Times New Roman"/>
        </w:rPr>
      </w:pPr>
    </w:p>
    <w:p w14:paraId="5B68D398" w14:textId="11F87B57" w:rsidR="008265F2" w:rsidRPr="00652936" w:rsidRDefault="008265F2" w:rsidP="00C468E6">
      <w:pPr>
        <w:pStyle w:val="ListParagraph"/>
        <w:numPr>
          <w:ilvl w:val="0"/>
          <w:numId w:val="12"/>
        </w:numPr>
        <w:spacing w:after="160"/>
        <w:ind w:left="180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Send out post </w:t>
      </w:r>
      <w:r w:rsidR="003A4CA5" w:rsidRPr="00652936">
        <w:rPr>
          <w:rFonts w:ascii="Times New Roman" w:hAnsi="Times New Roman" w:cs="Times New Roman"/>
        </w:rPr>
        <w:t xml:space="preserve">institute </w:t>
      </w:r>
      <w:r w:rsidRPr="00652936">
        <w:rPr>
          <w:rFonts w:ascii="Times New Roman" w:hAnsi="Times New Roman" w:cs="Times New Roman"/>
        </w:rPr>
        <w:t>survey</w:t>
      </w:r>
      <w:r w:rsidR="00742432" w:rsidRPr="00652936">
        <w:rPr>
          <w:rFonts w:ascii="Times New Roman" w:hAnsi="Times New Roman" w:cs="Times New Roman"/>
        </w:rPr>
        <w:t xml:space="preserve"> and direct survey responses to applicable recipients</w:t>
      </w:r>
      <w:r w:rsidRPr="00652936">
        <w:rPr>
          <w:rFonts w:ascii="Times New Roman" w:hAnsi="Times New Roman" w:cs="Times New Roman"/>
        </w:rPr>
        <w:t>.</w:t>
      </w:r>
    </w:p>
    <w:p w14:paraId="4CFD036A" w14:textId="77777777" w:rsidR="008265F2" w:rsidRPr="00652936" w:rsidRDefault="008265F2" w:rsidP="008265F2">
      <w:pPr>
        <w:pStyle w:val="ListParagraph"/>
        <w:rPr>
          <w:rFonts w:ascii="Times New Roman" w:hAnsi="Times New Roman" w:cs="Times New Roman"/>
        </w:rPr>
      </w:pPr>
    </w:p>
    <w:p w14:paraId="51BFFA95" w14:textId="062A77B2" w:rsidR="008265F2" w:rsidRPr="00652936" w:rsidRDefault="008265F2" w:rsidP="003C0A4A">
      <w:pPr>
        <w:pStyle w:val="ListParagraph"/>
        <w:numPr>
          <w:ilvl w:val="0"/>
          <w:numId w:val="3"/>
        </w:numPr>
        <w:spacing w:after="16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Assist Vice President/Conference </w:t>
      </w:r>
      <w:r w:rsidR="00B53ED0" w:rsidRPr="00652936">
        <w:rPr>
          <w:rFonts w:ascii="Times New Roman" w:hAnsi="Times New Roman" w:cs="Times New Roman"/>
        </w:rPr>
        <w:t>Manager</w:t>
      </w:r>
      <w:r w:rsidR="003A4CA5" w:rsidRPr="00652936">
        <w:rPr>
          <w:rFonts w:ascii="Times New Roman" w:hAnsi="Times New Roman" w:cs="Times New Roman"/>
        </w:rPr>
        <w:t xml:space="preserve"> with the </w:t>
      </w:r>
      <w:r w:rsidR="00742432" w:rsidRPr="00652936">
        <w:rPr>
          <w:rFonts w:ascii="Times New Roman" w:hAnsi="Times New Roman" w:cs="Times New Roman"/>
        </w:rPr>
        <w:t xml:space="preserve">NAKHE </w:t>
      </w:r>
      <w:r w:rsidR="003A4CA5" w:rsidRPr="00652936">
        <w:rPr>
          <w:rFonts w:ascii="Times New Roman" w:hAnsi="Times New Roman" w:cs="Times New Roman"/>
        </w:rPr>
        <w:t>Annual Conference</w:t>
      </w:r>
      <w:r w:rsidR="00B53ED0" w:rsidRPr="00652936">
        <w:rPr>
          <w:rFonts w:ascii="Times New Roman" w:hAnsi="Times New Roman" w:cs="Times New Roman"/>
        </w:rPr>
        <w:t>:</w:t>
      </w:r>
    </w:p>
    <w:p w14:paraId="069EE662" w14:textId="2BAB657E" w:rsidR="008265F2" w:rsidRPr="00652936" w:rsidRDefault="008265F2" w:rsidP="00F6362C">
      <w:pPr>
        <w:pStyle w:val="ListParagraph"/>
        <w:numPr>
          <w:ilvl w:val="0"/>
          <w:numId w:val="12"/>
        </w:numPr>
        <w:spacing w:after="160"/>
        <w:ind w:left="180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Create </w:t>
      </w:r>
      <w:r w:rsidR="003A4CA5" w:rsidRPr="00652936">
        <w:rPr>
          <w:rFonts w:ascii="Times New Roman" w:hAnsi="Times New Roman" w:cs="Times New Roman"/>
        </w:rPr>
        <w:t xml:space="preserve">the conference </w:t>
      </w:r>
      <w:r w:rsidRPr="00652936">
        <w:rPr>
          <w:rFonts w:ascii="Times New Roman" w:hAnsi="Times New Roman" w:cs="Times New Roman"/>
        </w:rPr>
        <w:t>presentation proposal form.</w:t>
      </w:r>
    </w:p>
    <w:p w14:paraId="2070A783" w14:textId="4DAD5BB8" w:rsidR="008265F2" w:rsidRPr="00652936" w:rsidRDefault="008265F2" w:rsidP="00F6362C">
      <w:pPr>
        <w:pStyle w:val="ListParagraph"/>
        <w:numPr>
          <w:ilvl w:val="0"/>
          <w:numId w:val="12"/>
        </w:numPr>
        <w:spacing w:after="160"/>
        <w:ind w:left="180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Create </w:t>
      </w:r>
      <w:r w:rsidR="003A4CA5" w:rsidRPr="00652936">
        <w:rPr>
          <w:rFonts w:ascii="Times New Roman" w:hAnsi="Times New Roman" w:cs="Times New Roman"/>
        </w:rPr>
        <w:t xml:space="preserve">the conference </w:t>
      </w:r>
      <w:r w:rsidRPr="00652936">
        <w:rPr>
          <w:rFonts w:ascii="Times New Roman" w:hAnsi="Times New Roman" w:cs="Times New Roman"/>
        </w:rPr>
        <w:t>registration form.</w:t>
      </w:r>
    </w:p>
    <w:p w14:paraId="7ECE61FC" w14:textId="77DC82F3" w:rsidR="008265F2" w:rsidRPr="00652936" w:rsidRDefault="008265F2" w:rsidP="00F6362C">
      <w:pPr>
        <w:pStyle w:val="ListParagraph"/>
        <w:numPr>
          <w:ilvl w:val="0"/>
          <w:numId w:val="12"/>
        </w:numPr>
        <w:spacing w:after="160"/>
        <w:ind w:left="180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Check that all presenters are members </w:t>
      </w:r>
      <w:r w:rsidR="003A4CA5" w:rsidRPr="00652936">
        <w:rPr>
          <w:rFonts w:ascii="Times New Roman" w:hAnsi="Times New Roman" w:cs="Times New Roman"/>
        </w:rPr>
        <w:t xml:space="preserve">as of </w:t>
      </w:r>
      <w:r w:rsidRPr="00652936">
        <w:rPr>
          <w:rFonts w:ascii="Times New Roman" w:hAnsi="Times New Roman" w:cs="Times New Roman"/>
        </w:rPr>
        <w:t>December 1</w:t>
      </w:r>
      <w:r w:rsidR="003A4CA5" w:rsidRPr="00652936">
        <w:rPr>
          <w:rFonts w:ascii="Times New Roman" w:hAnsi="Times New Roman" w:cs="Times New Roman"/>
        </w:rPr>
        <w:t xml:space="preserve"> prior to the </w:t>
      </w:r>
      <w:r w:rsidR="00742432" w:rsidRPr="00652936">
        <w:rPr>
          <w:rFonts w:ascii="Times New Roman" w:hAnsi="Times New Roman" w:cs="Times New Roman"/>
        </w:rPr>
        <w:t>NAKHE Annual</w:t>
      </w:r>
      <w:r w:rsidR="003A4CA5" w:rsidRPr="00652936">
        <w:rPr>
          <w:rFonts w:ascii="Times New Roman" w:hAnsi="Times New Roman" w:cs="Times New Roman"/>
        </w:rPr>
        <w:t xml:space="preserve"> </w:t>
      </w:r>
      <w:r w:rsidR="00742432" w:rsidRPr="00652936">
        <w:rPr>
          <w:rFonts w:ascii="Times New Roman" w:hAnsi="Times New Roman" w:cs="Times New Roman"/>
        </w:rPr>
        <w:t>C</w:t>
      </w:r>
      <w:r w:rsidR="003A4CA5" w:rsidRPr="00652936">
        <w:rPr>
          <w:rFonts w:ascii="Times New Roman" w:hAnsi="Times New Roman" w:cs="Times New Roman"/>
        </w:rPr>
        <w:t>onference</w:t>
      </w:r>
      <w:r w:rsidRPr="00652936">
        <w:rPr>
          <w:rFonts w:ascii="Times New Roman" w:hAnsi="Times New Roman" w:cs="Times New Roman"/>
        </w:rPr>
        <w:t>.</w:t>
      </w:r>
    </w:p>
    <w:p w14:paraId="4EE67D85" w14:textId="04A08629" w:rsidR="008265F2" w:rsidRPr="00652936" w:rsidRDefault="008265F2" w:rsidP="00F6362C">
      <w:pPr>
        <w:pStyle w:val="ListParagraph"/>
        <w:numPr>
          <w:ilvl w:val="0"/>
          <w:numId w:val="12"/>
        </w:numPr>
        <w:spacing w:after="160"/>
        <w:ind w:left="180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Ensure that all conference information including promotion, appropriate forms, conference program, hotel accommodations and travel instructions are posted and maintained on the NAKHE website.</w:t>
      </w:r>
    </w:p>
    <w:p w14:paraId="4FAB0C4C" w14:textId="1D47864C" w:rsidR="00702D45" w:rsidRPr="00652936" w:rsidRDefault="00702D45" w:rsidP="00F6362C">
      <w:pPr>
        <w:pStyle w:val="ListParagraph"/>
        <w:numPr>
          <w:ilvl w:val="0"/>
          <w:numId w:val="12"/>
        </w:numPr>
        <w:spacing w:after="160"/>
        <w:ind w:left="180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lastRenderedPageBreak/>
        <w:t xml:space="preserve">Maintain oversight of </w:t>
      </w:r>
      <w:r w:rsidR="003A4CA5" w:rsidRPr="00652936">
        <w:rPr>
          <w:rFonts w:ascii="Times New Roman" w:hAnsi="Times New Roman" w:cs="Times New Roman"/>
        </w:rPr>
        <w:t>event management software</w:t>
      </w:r>
      <w:r w:rsidRPr="00652936">
        <w:rPr>
          <w:rFonts w:ascii="Times New Roman" w:hAnsi="Times New Roman" w:cs="Times New Roman"/>
        </w:rPr>
        <w:t xml:space="preserve"> and update with conference information</w:t>
      </w:r>
      <w:r w:rsidR="00D26B72" w:rsidRPr="00652936">
        <w:rPr>
          <w:rFonts w:ascii="Times New Roman" w:hAnsi="Times New Roman" w:cs="Times New Roman"/>
        </w:rPr>
        <w:t>.</w:t>
      </w:r>
    </w:p>
    <w:p w14:paraId="327F8DA1" w14:textId="4539B791" w:rsidR="008265F2" w:rsidRPr="00652936" w:rsidRDefault="008265F2" w:rsidP="00F6362C">
      <w:pPr>
        <w:pStyle w:val="ListParagraph"/>
        <w:numPr>
          <w:ilvl w:val="0"/>
          <w:numId w:val="12"/>
        </w:numPr>
        <w:spacing w:after="160"/>
        <w:ind w:left="180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Send registrant list to </w:t>
      </w:r>
      <w:r w:rsidR="00B53ED0" w:rsidRPr="00652936">
        <w:rPr>
          <w:rFonts w:ascii="Times New Roman" w:hAnsi="Times New Roman" w:cs="Times New Roman"/>
        </w:rPr>
        <w:t>Conference Manager</w:t>
      </w:r>
      <w:r w:rsidRPr="00652936">
        <w:rPr>
          <w:rFonts w:ascii="Times New Roman" w:hAnsi="Times New Roman" w:cs="Times New Roman"/>
        </w:rPr>
        <w:t xml:space="preserve"> for conference check in and name tags.</w:t>
      </w:r>
    </w:p>
    <w:p w14:paraId="6269253D" w14:textId="5BF7DC50" w:rsidR="008265F2" w:rsidRPr="00652936" w:rsidRDefault="008265F2" w:rsidP="00F6362C">
      <w:pPr>
        <w:pStyle w:val="ListParagraph"/>
        <w:numPr>
          <w:ilvl w:val="0"/>
          <w:numId w:val="12"/>
        </w:numPr>
        <w:spacing w:after="160"/>
        <w:ind w:left="1800"/>
        <w:contextualSpacing w:val="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Send out post conference survey</w:t>
      </w:r>
      <w:r w:rsidR="00742432" w:rsidRPr="00652936">
        <w:rPr>
          <w:rFonts w:ascii="Times New Roman" w:hAnsi="Times New Roman" w:cs="Times New Roman"/>
        </w:rPr>
        <w:t xml:space="preserve"> and direct survey responses to applicable recipients.</w:t>
      </w:r>
    </w:p>
    <w:p w14:paraId="175D6EEC" w14:textId="4C9599D7" w:rsidR="008265F2" w:rsidRPr="00652936" w:rsidRDefault="00F6362C" w:rsidP="00F6362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Assist Executive Director with membership and registration responsibilities:</w:t>
      </w:r>
    </w:p>
    <w:p w14:paraId="722175C4" w14:textId="7A8DC340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Regularly update information on </w:t>
      </w:r>
      <w:r w:rsidR="00742432" w:rsidRPr="00652936">
        <w:rPr>
          <w:rFonts w:ascii="Times New Roman" w:hAnsi="Times New Roman" w:cs="Times New Roman"/>
        </w:rPr>
        <w:t xml:space="preserve">Corporation </w:t>
      </w:r>
      <w:r w:rsidRPr="00652936">
        <w:rPr>
          <w:rFonts w:ascii="Times New Roman" w:hAnsi="Times New Roman" w:cs="Times New Roman"/>
        </w:rPr>
        <w:t>website.</w:t>
      </w:r>
    </w:p>
    <w:p w14:paraId="08AFD685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5CC55899" w14:textId="2B8863E4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Ensure that all officer, committee chair</w:t>
      </w:r>
      <w:r w:rsidR="003A4CA5" w:rsidRPr="00652936">
        <w:rPr>
          <w:rFonts w:ascii="Times New Roman" w:hAnsi="Times New Roman" w:cs="Times New Roman"/>
        </w:rPr>
        <w:t>person and member</w:t>
      </w:r>
      <w:r w:rsidRPr="00652936">
        <w:rPr>
          <w:rFonts w:ascii="Times New Roman" w:hAnsi="Times New Roman" w:cs="Times New Roman"/>
        </w:rPr>
        <w:t xml:space="preserve">, and </w:t>
      </w:r>
      <w:r w:rsidR="003A4CA5" w:rsidRPr="00652936">
        <w:rPr>
          <w:rFonts w:ascii="Times New Roman" w:hAnsi="Times New Roman" w:cs="Times New Roman"/>
        </w:rPr>
        <w:t xml:space="preserve">Corporation </w:t>
      </w:r>
      <w:r w:rsidRPr="00652936">
        <w:rPr>
          <w:rFonts w:ascii="Times New Roman" w:hAnsi="Times New Roman" w:cs="Times New Roman"/>
        </w:rPr>
        <w:t xml:space="preserve">member data is </w:t>
      </w:r>
      <w:r w:rsidR="00742432" w:rsidRPr="00652936">
        <w:rPr>
          <w:rFonts w:ascii="Times New Roman" w:hAnsi="Times New Roman" w:cs="Times New Roman"/>
        </w:rPr>
        <w:t>current</w:t>
      </w:r>
      <w:r w:rsidRPr="00652936">
        <w:rPr>
          <w:rFonts w:ascii="Times New Roman" w:hAnsi="Times New Roman" w:cs="Times New Roman"/>
        </w:rPr>
        <w:t>.</w:t>
      </w:r>
    </w:p>
    <w:p w14:paraId="19E4CCD6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7992ECC1" w14:textId="57A928C7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Provide information to </w:t>
      </w:r>
      <w:r w:rsidR="003A4CA5" w:rsidRPr="00652936">
        <w:rPr>
          <w:rFonts w:ascii="Times New Roman" w:hAnsi="Times New Roman" w:cs="Times New Roman"/>
        </w:rPr>
        <w:t>E</w:t>
      </w:r>
      <w:r w:rsidRPr="00652936">
        <w:rPr>
          <w:rFonts w:ascii="Times New Roman" w:hAnsi="Times New Roman" w:cs="Times New Roman"/>
        </w:rPr>
        <w:t xml:space="preserve">xecutive </w:t>
      </w:r>
      <w:r w:rsidR="003A4CA5" w:rsidRPr="00652936">
        <w:rPr>
          <w:rFonts w:ascii="Times New Roman" w:hAnsi="Times New Roman" w:cs="Times New Roman"/>
        </w:rPr>
        <w:t>D</w:t>
      </w:r>
      <w:r w:rsidRPr="00652936">
        <w:rPr>
          <w:rFonts w:ascii="Times New Roman" w:hAnsi="Times New Roman" w:cs="Times New Roman"/>
        </w:rPr>
        <w:t xml:space="preserve">irector </w:t>
      </w:r>
      <w:r w:rsidR="00742432" w:rsidRPr="00652936">
        <w:rPr>
          <w:rFonts w:ascii="Times New Roman" w:hAnsi="Times New Roman" w:cs="Times New Roman"/>
        </w:rPr>
        <w:t xml:space="preserve">about </w:t>
      </w:r>
      <w:r w:rsidRPr="00652936">
        <w:rPr>
          <w:rFonts w:ascii="Times New Roman" w:hAnsi="Times New Roman" w:cs="Times New Roman"/>
        </w:rPr>
        <w:t xml:space="preserve">any officers, </w:t>
      </w:r>
      <w:r w:rsidR="00742432" w:rsidRPr="00652936">
        <w:rPr>
          <w:rFonts w:ascii="Times New Roman" w:hAnsi="Times New Roman" w:cs="Times New Roman"/>
        </w:rPr>
        <w:t xml:space="preserve">Board of Directors </w:t>
      </w:r>
      <w:r w:rsidRPr="00652936">
        <w:rPr>
          <w:rFonts w:ascii="Times New Roman" w:hAnsi="Times New Roman" w:cs="Times New Roman"/>
        </w:rPr>
        <w:t>members</w:t>
      </w:r>
      <w:r w:rsidR="00742432" w:rsidRPr="00652936">
        <w:rPr>
          <w:rFonts w:ascii="Times New Roman" w:hAnsi="Times New Roman" w:cs="Times New Roman"/>
        </w:rPr>
        <w:t>,</w:t>
      </w:r>
      <w:r w:rsidRPr="00652936">
        <w:rPr>
          <w:rFonts w:ascii="Times New Roman" w:hAnsi="Times New Roman" w:cs="Times New Roman"/>
        </w:rPr>
        <w:t xml:space="preserve"> or committee members whose membership is not current.</w:t>
      </w:r>
    </w:p>
    <w:p w14:paraId="14919F1A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31916D02" w14:textId="77777777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Approve and post OPERA job posting applications.</w:t>
      </w:r>
    </w:p>
    <w:p w14:paraId="330FA0EC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799D443D" w14:textId="77777777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Approve online membership applications and maintain a list of names and mailing addresses of all current members and their membership categories.</w:t>
      </w:r>
    </w:p>
    <w:p w14:paraId="214FD571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0EBC1E81" w14:textId="77777777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Prepare and email membership renewal notices, expiration notices, and other membership materials as appropriate.</w:t>
      </w:r>
    </w:p>
    <w:p w14:paraId="61EAF528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0DCBE583" w14:textId="7C3D96EA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Oversee the electronic processing of online payment of membership dues, registration fees, OPERA fees, donations</w:t>
      </w:r>
      <w:r w:rsidR="00742432" w:rsidRPr="00652936">
        <w:rPr>
          <w:rFonts w:ascii="Times New Roman" w:hAnsi="Times New Roman" w:cs="Times New Roman"/>
        </w:rPr>
        <w:t>,</w:t>
      </w:r>
      <w:r w:rsidRPr="00652936">
        <w:rPr>
          <w:rFonts w:ascii="Times New Roman" w:hAnsi="Times New Roman" w:cs="Times New Roman"/>
        </w:rPr>
        <w:t xml:space="preserve"> and sponsorships.</w:t>
      </w:r>
    </w:p>
    <w:p w14:paraId="62308E3B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7BCD5DBF" w14:textId="77777777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Oversee online registration for conferences and workshops and respond to registration questions.</w:t>
      </w:r>
    </w:p>
    <w:p w14:paraId="1092734F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5D5E482F" w14:textId="0F8E3B54" w:rsidR="00F6362C" w:rsidRPr="00652936" w:rsidRDefault="00F6362C" w:rsidP="00F6362C">
      <w:pPr>
        <w:pStyle w:val="ListParagraph"/>
        <w:numPr>
          <w:ilvl w:val="1"/>
          <w:numId w:val="3"/>
        </w:numPr>
        <w:spacing w:after="160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 xml:space="preserve">Send out correspondence/email blasts to </w:t>
      </w:r>
      <w:r w:rsidR="007E69BC" w:rsidRPr="00652936">
        <w:rPr>
          <w:rFonts w:ascii="Times New Roman" w:hAnsi="Times New Roman" w:cs="Times New Roman"/>
        </w:rPr>
        <w:t xml:space="preserve">Corporation </w:t>
      </w:r>
      <w:r w:rsidRPr="00652936">
        <w:rPr>
          <w:rFonts w:ascii="Times New Roman" w:hAnsi="Times New Roman" w:cs="Times New Roman"/>
        </w:rPr>
        <w:t>members and contacts to promote association events, conferences, workshops and as needed or requested by the Board of Directors, committee chair</w:t>
      </w:r>
      <w:r w:rsidR="007E69BC" w:rsidRPr="00652936">
        <w:rPr>
          <w:rFonts w:ascii="Times New Roman" w:hAnsi="Times New Roman" w:cs="Times New Roman"/>
        </w:rPr>
        <w:t>person</w:t>
      </w:r>
      <w:r w:rsidRPr="00652936">
        <w:rPr>
          <w:rFonts w:ascii="Times New Roman" w:hAnsi="Times New Roman" w:cs="Times New Roman"/>
        </w:rPr>
        <w:t>s, conference/workshop planner(s) and Executive Director.</w:t>
      </w:r>
    </w:p>
    <w:p w14:paraId="05040C8B" w14:textId="77777777" w:rsidR="00F6362C" w:rsidRPr="00652936" w:rsidRDefault="00F6362C" w:rsidP="00F6362C">
      <w:pPr>
        <w:pStyle w:val="ListParagraph"/>
        <w:spacing w:after="160"/>
        <w:ind w:left="1800"/>
        <w:rPr>
          <w:rFonts w:ascii="Times New Roman" w:hAnsi="Times New Roman" w:cs="Times New Roman"/>
        </w:rPr>
      </w:pPr>
    </w:p>
    <w:p w14:paraId="223BA479" w14:textId="0117F76D" w:rsidR="00F6362C" w:rsidRPr="00652936" w:rsidRDefault="00F6362C" w:rsidP="00F6362C">
      <w:pPr>
        <w:pStyle w:val="ListParagraph"/>
        <w:numPr>
          <w:ilvl w:val="1"/>
          <w:numId w:val="3"/>
        </w:numPr>
        <w:spacing w:after="160" w:line="259" w:lineRule="auto"/>
        <w:ind w:left="180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t>Answer all correspondence (email and “contact us” web form submissions) and phone calls in a timely fashion.</w:t>
      </w:r>
    </w:p>
    <w:p w14:paraId="1C64E0EA" w14:textId="4521CABA" w:rsidR="007E69BC" w:rsidRPr="00652936" w:rsidRDefault="007D1037" w:rsidP="00C468E6">
      <w:pPr>
        <w:ind w:left="720" w:hanging="630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 w:rsidRPr="00652936">
        <w:rPr>
          <w:rFonts w:ascii="Times New Roman" w:eastAsia="Times New Roman" w:hAnsi="Times New Roman" w:cs="Times New Roman"/>
          <w:b/>
        </w:rPr>
        <w:t xml:space="preserve">ARTICLE IV.  </w:t>
      </w:r>
      <w:r w:rsidR="007E69BC" w:rsidRPr="00652936">
        <w:rPr>
          <w:rFonts w:ascii="Times New Roman" w:eastAsia="Times New Roman" w:hAnsi="Times New Roman" w:cs="Times New Roman"/>
          <w:b/>
        </w:rPr>
        <w:t>Amendments to the Operations Code</w:t>
      </w:r>
    </w:p>
    <w:p w14:paraId="65152D66" w14:textId="0B444E34" w:rsidR="007E69BC" w:rsidRPr="00652936" w:rsidRDefault="007E69BC" w:rsidP="007E69BC">
      <w:pPr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652936">
        <w:rPr>
          <w:rFonts w:ascii="Times New Roman" w:eastAsia="Times New Roman" w:hAnsi="Times New Roman" w:cs="Times New Roman"/>
        </w:rPr>
        <w:t xml:space="preserve">The operations code for the Webmaster may be amended by </w:t>
      </w:r>
      <w:r w:rsidR="007D1037" w:rsidRPr="00652936">
        <w:rPr>
          <w:rFonts w:ascii="Times New Roman" w:eastAsia="Times New Roman" w:hAnsi="Times New Roman" w:cs="Times New Roman"/>
        </w:rPr>
        <w:t xml:space="preserve">the </w:t>
      </w:r>
      <w:r w:rsidR="00210069">
        <w:rPr>
          <w:rFonts w:ascii="Times New Roman" w:eastAsia="Times New Roman" w:hAnsi="Times New Roman" w:cs="Times New Roman"/>
        </w:rPr>
        <w:t xml:space="preserve">Executive Committee </w:t>
      </w:r>
      <w:r w:rsidRPr="00652936">
        <w:rPr>
          <w:rFonts w:ascii="Times New Roman" w:eastAsia="Times New Roman" w:hAnsi="Times New Roman" w:cs="Times New Roman"/>
        </w:rPr>
        <w:t xml:space="preserve">subject to the approval of </w:t>
      </w:r>
      <w:r w:rsidR="00D93F91">
        <w:rPr>
          <w:rFonts w:ascii="Times New Roman" w:eastAsia="Times New Roman" w:hAnsi="Times New Roman" w:cs="Times New Roman"/>
        </w:rPr>
        <w:t xml:space="preserve">the </w:t>
      </w:r>
      <w:r w:rsidRPr="00652936">
        <w:rPr>
          <w:rFonts w:ascii="Times New Roman" w:eastAsia="Times New Roman" w:hAnsi="Times New Roman" w:cs="Times New Roman"/>
        </w:rPr>
        <w:t xml:space="preserve">Board of Directors. </w:t>
      </w:r>
    </w:p>
    <w:p w14:paraId="787B8B53" w14:textId="34054078" w:rsidR="007E69BC" w:rsidRPr="00652936" w:rsidRDefault="007E69BC" w:rsidP="007E69BC">
      <w:pPr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 w:rsidRPr="00652936">
        <w:rPr>
          <w:rFonts w:ascii="Times New Roman" w:eastAsia="Times New Roman" w:hAnsi="Times New Roman" w:cs="Times New Roman"/>
        </w:rPr>
        <w:t>Changes to the</w:t>
      </w:r>
      <w:r w:rsidR="001C363F" w:rsidRPr="00652936">
        <w:rPr>
          <w:rFonts w:ascii="Times New Roman" w:eastAsia="Times New Roman" w:hAnsi="Times New Roman" w:cs="Times New Roman"/>
        </w:rPr>
        <w:t>se o</w:t>
      </w:r>
      <w:r w:rsidRPr="00652936">
        <w:rPr>
          <w:rFonts w:ascii="Times New Roman" w:eastAsia="Times New Roman" w:hAnsi="Times New Roman" w:cs="Times New Roman"/>
        </w:rPr>
        <w:t xml:space="preserve">perations </w:t>
      </w:r>
      <w:r w:rsidR="001C363F" w:rsidRPr="00652936">
        <w:rPr>
          <w:rFonts w:ascii="Times New Roman" w:eastAsia="Times New Roman" w:hAnsi="Times New Roman" w:cs="Times New Roman"/>
        </w:rPr>
        <w:t>c</w:t>
      </w:r>
      <w:r w:rsidRPr="00652936">
        <w:rPr>
          <w:rFonts w:ascii="Times New Roman" w:eastAsia="Times New Roman" w:hAnsi="Times New Roman" w:cs="Times New Roman"/>
        </w:rPr>
        <w:t>ode</w:t>
      </w:r>
      <w:r w:rsidR="001C363F" w:rsidRPr="00652936">
        <w:rPr>
          <w:rFonts w:ascii="Times New Roman" w:eastAsia="Times New Roman" w:hAnsi="Times New Roman" w:cs="Times New Roman"/>
        </w:rPr>
        <w:t>s</w:t>
      </w:r>
      <w:r w:rsidRPr="00652936">
        <w:rPr>
          <w:rFonts w:ascii="Times New Roman" w:eastAsia="Times New Roman" w:hAnsi="Times New Roman" w:cs="Times New Roman"/>
        </w:rPr>
        <w:t xml:space="preserve"> </w:t>
      </w:r>
      <w:r w:rsidR="001C363F" w:rsidRPr="00652936">
        <w:rPr>
          <w:rFonts w:ascii="Times New Roman" w:eastAsia="Times New Roman" w:hAnsi="Times New Roman" w:cs="Times New Roman"/>
        </w:rPr>
        <w:t>shall</w:t>
      </w:r>
      <w:r w:rsidRPr="00652936">
        <w:rPr>
          <w:rFonts w:ascii="Times New Roman" w:eastAsia="Times New Roman" w:hAnsi="Times New Roman" w:cs="Times New Roman"/>
        </w:rPr>
        <w:t xml:space="preserve"> be submitted to the Bylaws Chairperson by June 1</w:t>
      </w:r>
      <w:r w:rsidRPr="00652936">
        <w:rPr>
          <w:rFonts w:ascii="Times New Roman" w:eastAsia="Times New Roman" w:hAnsi="Times New Roman" w:cs="Times New Roman"/>
          <w:vertAlign w:val="superscript"/>
        </w:rPr>
        <w:t>st</w:t>
      </w:r>
      <w:r w:rsidRPr="00652936">
        <w:rPr>
          <w:rFonts w:ascii="Times New Roman" w:eastAsia="Times New Roman" w:hAnsi="Times New Roman" w:cs="Times New Roman"/>
        </w:rPr>
        <w:t xml:space="preserve"> of each year. All </w:t>
      </w:r>
      <w:r w:rsidR="001C363F" w:rsidRPr="00652936">
        <w:rPr>
          <w:rFonts w:ascii="Times New Roman" w:eastAsia="Times New Roman" w:hAnsi="Times New Roman" w:cs="Times New Roman"/>
        </w:rPr>
        <w:t>subsequent</w:t>
      </w:r>
      <w:r w:rsidR="00A70172" w:rsidRPr="00652936">
        <w:rPr>
          <w:rFonts w:ascii="Times New Roman" w:eastAsia="Times New Roman" w:hAnsi="Times New Roman" w:cs="Times New Roman"/>
        </w:rPr>
        <w:t xml:space="preserve"> final edits</w:t>
      </w:r>
      <w:r w:rsidRPr="00652936">
        <w:rPr>
          <w:rFonts w:ascii="Times New Roman" w:eastAsia="Times New Roman" w:hAnsi="Times New Roman" w:cs="Times New Roman"/>
        </w:rPr>
        <w:t xml:space="preserve"> </w:t>
      </w:r>
      <w:r w:rsidR="00A70172" w:rsidRPr="00652936">
        <w:rPr>
          <w:rFonts w:ascii="Times New Roman" w:eastAsia="Times New Roman" w:hAnsi="Times New Roman" w:cs="Times New Roman"/>
        </w:rPr>
        <w:t>shall</w:t>
      </w:r>
      <w:r w:rsidRPr="00652936">
        <w:rPr>
          <w:rFonts w:ascii="Times New Roman" w:eastAsia="Times New Roman" w:hAnsi="Times New Roman" w:cs="Times New Roman"/>
        </w:rPr>
        <w:t xml:space="preserve"> be submitted by November 1</w:t>
      </w:r>
      <w:r w:rsidRPr="00652936">
        <w:rPr>
          <w:rFonts w:ascii="Times New Roman" w:eastAsia="Times New Roman" w:hAnsi="Times New Roman" w:cs="Times New Roman"/>
          <w:vertAlign w:val="superscript"/>
        </w:rPr>
        <w:t>st</w:t>
      </w:r>
      <w:r w:rsidRPr="00652936">
        <w:rPr>
          <w:rFonts w:ascii="Times New Roman" w:eastAsia="Times New Roman" w:hAnsi="Times New Roman" w:cs="Times New Roman"/>
        </w:rPr>
        <w:t xml:space="preserve"> in preparation for the </w:t>
      </w:r>
      <w:r w:rsidR="007D1037" w:rsidRPr="00652936">
        <w:rPr>
          <w:rFonts w:ascii="Times New Roman" w:eastAsia="Times New Roman" w:hAnsi="Times New Roman" w:cs="Times New Roman"/>
        </w:rPr>
        <w:t>NAKHE Annual Conference</w:t>
      </w:r>
      <w:r w:rsidRPr="00652936">
        <w:rPr>
          <w:rFonts w:ascii="Times New Roman" w:eastAsia="Times New Roman" w:hAnsi="Times New Roman" w:cs="Times New Roman"/>
        </w:rPr>
        <w:t xml:space="preserve"> Board of Directors meeting. </w:t>
      </w:r>
    </w:p>
    <w:p w14:paraId="20652630" w14:textId="6376C7BE" w:rsidR="001447CC" w:rsidRPr="00652936" w:rsidRDefault="001447CC" w:rsidP="0072537C">
      <w:pPr>
        <w:spacing w:after="160"/>
        <w:ind w:left="1080" w:hanging="360"/>
        <w:rPr>
          <w:rFonts w:ascii="Times New Roman" w:hAnsi="Times New Roman" w:cs="Times New Roman"/>
        </w:rPr>
      </w:pPr>
    </w:p>
    <w:p w14:paraId="5F2AC634" w14:textId="7A122117" w:rsidR="001447CC" w:rsidRPr="00652936" w:rsidRDefault="001447CC" w:rsidP="001447CC">
      <w:pPr>
        <w:spacing w:after="240"/>
        <w:rPr>
          <w:rFonts w:ascii="Times New Roman" w:hAnsi="Times New Roman" w:cs="Times New Roman"/>
        </w:rPr>
      </w:pPr>
      <w:r w:rsidRPr="00652936">
        <w:rPr>
          <w:rFonts w:ascii="Times New Roman" w:hAnsi="Times New Roman" w:cs="Times New Roman"/>
        </w:rPr>
        <w:lastRenderedPageBreak/>
        <w:t>Revised: (</w:t>
      </w:r>
      <w:proofErr w:type="spellStart"/>
      <w:r w:rsidRPr="00652936">
        <w:rPr>
          <w:rFonts w:ascii="Times New Roman" w:hAnsi="Times New Roman" w:cs="Times New Roman"/>
        </w:rPr>
        <w:t>Baghurst</w:t>
      </w:r>
      <w:proofErr w:type="spellEnd"/>
      <w:r w:rsidRPr="00652936">
        <w:rPr>
          <w:rFonts w:ascii="Times New Roman" w:hAnsi="Times New Roman" w:cs="Times New Roman"/>
        </w:rPr>
        <w:t>, 2023)</w:t>
      </w:r>
    </w:p>
    <w:p w14:paraId="5ED9A8BA" w14:textId="77777777" w:rsidR="001447CC" w:rsidRPr="00652936" w:rsidRDefault="001447CC" w:rsidP="0072537C">
      <w:pPr>
        <w:spacing w:after="160"/>
        <w:ind w:left="1080" w:hanging="360"/>
        <w:rPr>
          <w:rFonts w:ascii="Times New Roman" w:hAnsi="Times New Roman" w:cs="Times New Roman"/>
        </w:rPr>
      </w:pPr>
    </w:p>
    <w:sectPr w:rsidR="001447CC" w:rsidRPr="00652936" w:rsidSect="00E4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C6D"/>
    <w:multiLevelType w:val="hybridMultilevel"/>
    <w:tmpl w:val="70784134"/>
    <w:lvl w:ilvl="0" w:tplc="83249646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05F57"/>
    <w:multiLevelType w:val="hybridMultilevel"/>
    <w:tmpl w:val="BB9029BE"/>
    <w:lvl w:ilvl="0" w:tplc="9096346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9F4D32"/>
    <w:multiLevelType w:val="hybridMultilevel"/>
    <w:tmpl w:val="7E68C7D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3505B7"/>
    <w:multiLevelType w:val="hybridMultilevel"/>
    <w:tmpl w:val="E3969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0D0"/>
    <w:multiLevelType w:val="hybridMultilevel"/>
    <w:tmpl w:val="D44875D0"/>
    <w:lvl w:ilvl="0" w:tplc="469A19B0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2C89"/>
    <w:multiLevelType w:val="hybridMultilevel"/>
    <w:tmpl w:val="B4FE0B1C"/>
    <w:lvl w:ilvl="0" w:tplc="B5FAE63A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6883"/>
    <w:multiLevelType w:val="hybridMultilevel"/>
    <w:tmpl w:val="059EFED2"/>
    <w:lvl w:ilvl="0" w:tplc="11FC78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190210"/>
    <w:multiLevelType w:val="hybridMultilevel"/>
    <w:tmpl w:val="7480BE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E5E927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A87615"/>
    <w:multiLevelType w:val="hybridMultilevel"/>
    <w:tmpl w:val="C9F44B68"/>
    <w:lvl w:ilvl="0" w:tplc="5DD2C5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8C432B"/>
    <w:multiLevelType w:val="hybridMultilevel"/>
    <w:tmpl w:val="1550084A"/>
    <w:lvl w:ilvl="0" w:tplc="9096346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F007E3"/>
    <w:multiLevelType w:val="multilevel"/>
    <w:tmpl w:val="D2B26C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C7B9B"/>
    <w:multiLevelType w:val="hybridMultilevel"/>
    <w:tmpl w:val="E6865F18"/>
    <w:lvl w:ilvl="0" w:tplc="5B5A1C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BE4912"/>
    <w:multiLevelType w:val="hybridMultilevel"/>
    <w:tmpl w:val="3A565E32"/>
    <w:lvl w:ilvl="0" w:tplc="1FEC0A08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7EwNLU0NzA2tjRS0lEKTi0uzszPAykwqQUA6vrRfiwAAAA="/>
  </w:docVars>
  <w:rsids>
    <w:rsidRoot w:val="00E2222E"/>
    <w:rsid w:val="00003598"/>
    <w:rsid w:val="00016F5D"/>
    <w:rsid w:val="000A25E2"/>
    <w:rsid w:val="000C2A24"/>
    <w:rsid w:val="001447CC"/>
    <w:rsid w:val="0019109B"/>
    <w:rsid w:val="001C363F"/>
    <w:rsid w:val="001C4AF8"/>
    <w:rsid w:val="00210069"/>
    <w:rsid w:val="00216634"/>
    <w:rsid w:val="00250F82"/>
    <w:rsid w:val="002B4AF7"/>
    <w:rsid w:val="003A4CA5"/>
    <w:rsid w:val="003C0A4A"/>
    <w:rsid w:val="003D7DD2"/>
    <w:rsid w:val="004406D0"/>
    <w:rsid w:val="00572F6E"/>
    <w:rsid w:val="005B2EAA"/>
    <w:rsid w:val="00613285"/>
    <w:rsid w:val="00645B28"/>
    <w:rsid w:val="00652936"/>
    <w:rsid w:val="00702D45"/>
    <w:rsid w:val="0072101A"/>
    <w:rsid w:val="0072537C"/>
    <w:rsid w:val="00742432"/>
    <w:rsid w:val="00756CE9"/>
    <w:rsid w:val="007D1037"/>
    <w:rsid w:val="007E69BC"/>
    <w:rsid w:val="00805C44"/>
    <w:rsid w:val="008265F2"/>
    <w:rsid w:val="008B2E7B"/>
    <w:rsid w:val="008E738D"/>
    <w:rsid w:val="00936940"/>
    <w:rsid w:val="0095191D"/>
    <w:rsid w:val="0097092C"/>
    <w:rsid w:val="00A70172"/>
    <w:rsid w:val="00AD1ABC"/>
    <w:rsid w:val="00AF445F"/>
    <w:rsid w:val="00B13010"/>
    <w:rsid w:val="00B369E3"/>
    <w:rsid w:val="00B40B52"/>
    <w:rsid w:val="00B53ED0"/>
    <w:rsid w:val="00B83E8E"/>
    <w:rsid w:val="00BA4B88"/>
    <w:rsid w:val="00C334AE"/>
    <w:rsid w:val="00C468E6"/>
    <w:rsid w:val="00C53F65"/>
    <w:rsid w:val="00CE1A20"/>
    <w:rsid w:val="00D0218E"/>
    <w:rsid w:val="00D2631B"/>
    <w:rsid w:val="00D26B72"/>
    <w:rsid w:val="00D5536B"/>
    <w:rsid w:val="00D60666"/>
    <w:rsid w:val="00D73509"/>
    <w:rsid w:val="00D93F91"/>
    <w:rsid w:val="00E2222E"/>
    <w:rsid w:val="00E36E16"/>
    <w:rsid w:val="00E40CE6"/>
    <w:rsid w:val="00E65C8D"/>
    <w:rsid w:val="00EA127B"/>
    <w:rsid w:val="00F36FA5"/>
    <w:rsid w:val="00F6362C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9925"/>
  <w15:chartTrackingRefBased/>
  <w15:docId w15:val="{DEE15A8B-0B30-1142-8709-6C344DE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6B"/>
    <w:pPr>
      <w:ind w:left="720"/>
      <w:contextualSpacing/>
    </w:pPr>
  </w:style>
  <w:style w:type="paragraph" w:styleId="Revision">
    <w:name w:val="Revision"/>
    <w:hidden/>
    <w:uiPriority w:val="99"/>
    <w:semiHidden/>
    <w:rsid w:val="007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 Chandler</dc:creator>
  <cp:keywords/>
  <dc:description/>
  <cp:lastModifiedBy>Resa Chandler</cp:lastModifiedBy>
  <cp:revision>3</cp:revision>
  <dcterms:created xsi:type="dcterms:W3CDTF">2023-05-17T15:19:00Z</dcterms:created>
  <dcterms:modified xsi:type="dcterms:W3CDTF">2023-05-17T15:19:00Z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2023-05-03T19:18:30Z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29c1b982-b7dd-427f-8c6c-add3f9675a4a</vt:lpwstr>
  </property>
  <property fmtid="{D5CDD505-2E9C-101B-9397-08002B2CF9AE}" pid="8" name="MSIP_Label_8d321b5f-a4ea-42e4-9273-2f91b9a1a708_ContentBits">
    <vt:lpwstr>0</vt:lpwstr>
  </property>
</Properties>
</file>